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825C" w14:textId="52568DD3" w:rsidR="00555A7E" w:rsidRPr="005B3D13" w:rsidRDefault="00555A7E" w:rsidP="00555A7E">
      <w:pPr>
        <w:jc w:val="right"/>
        <w:rPr>
          <w:b/>
          <w:bCs/>
          <w:u w:val="single"/>
          <w:lang w:val="en-CA"/>
        </w:rPr>
      </w:pPr>
      <w:r w:rsidRPr="005B3D13">
        <w:rPr>
          <w:sz w:val="32"/>
          <w:szCs w:val="32"/>
          <w:lang w:val="en-CA"/>
        </w:rPr>
        <w:t>Meeting Minutes – PSSC – Northrop Frye School</w:t>
      </w:r>
      <w:r w:rsidRPr="005B3D13">
        <w:rPr>
          <w:sz w:val="32"/>
          <w:szCs w:val="32"/>
          <w:lang w:val="en-CA"/>
        </w:rPr>
        <w:br/>
      </w:r>
      <w:r w:rsidRPr="005B3D13">
        <w:rPr>
          <w:b/>
          <w:bCs/>
          <w:u w:val="single"/>
          <w:lang w:val="en-CA"/>
        </w:rPr>
        <w:t>Thursday January 22, 2026</w:t>
      </w:r>
    </w:p>
    <w:p w14:paraId="634B2578" w14:textId="038EF2C2" w:rsidR="00555A7E" w:rsidRPr="005B3D13" w:rsidRDefault="00555A7E">
      <w:pPr>
        <w:rPr>
          <w:lang w:val="en-CA"/>
        </w:rPr>
      </w:pPr>
      <w:r w:rsidRPr="005B3D13">
        <w:rPr>
          <w:lang w:val="en-CA"/>
        </w:rPr>
        <w:t>Members in Attendance – Thomas Andrews, Jennifer Silk, Natalie Ward, Ryan Francis, Mark Owen</w:t>
      </w:r>
      <w:r w:rsidR="002F5016" w:rsidRPr="005B3D13">
        <w:rPr>
          <w:lang w:val="en-CA"/>
        </w:rPr>
        <w:t>, Jennifer Landry, Rebecca Purdy, Melissa Thompson</w:t>
      </w:r>
    </w:p>
    <w:p w14:paraId="44AACFF7" w14:textId="58F8F027" w:rsidR="00555A7E" w:rsidRPr="005B3D13" w:rsidRDefault="00555A7E">
      <w:pPr>
        <w:rPr>
          <w:lang w:val="en-CA"/>
        </w:rPr>
      </w:pPr>
      <w:r w:rsidRPr="005B3D13">
        <w:rPr>
          <w:lang w:val="en-CA"/>
        </w:rPr>
        <w:t xml:space="preserve">Guest: Chris Braun, co-owner of </w:t>
      </w:r>
      <w:proofErr w:type="spellStart"/>
      <w:r w:rsidRPr="005B3D13">
        <w:rPr>
          <w:lang w:val="en-CA"/>
        </w:rPr>
        <w:t>KidStrong</w:t>
      </w:r>
      <w:proofErr w:type="spellEnd"/>
    </w:p>
    <w:p w14:paraId="46B88275" w14:textId="0373B536" w:rsidR="00555A7E" w:rsidRPr="0075797B" w:rsidRDefault="00555A7E">
      <w:r w:rsidRPr="0075797B">
        <w:t>Regrets – Tracy Bastarache</w:t>
      </w:r>
      <w:r w:rsidR="00EE06B3" w:rsidRPr="0075797B">
        <w:t>, B</w:t>
      </w:r>
      <w:r w:rsidR="00F67F49" w:rsidRPr="0075797B">
        <w:t>onnie Dilag</w:t>
      </w:r>
    </w:p>
    <w:p w14:paraId="275457A9" w14:textId="0142EEF3" w:rsidR="00555A7E" w:rsidRPr="005B3D13" w:rsidRDefault="00555A7E">
      <w:pPr>
        <w:rPr>
          <w:lang w:val="en-CA"/>
        </w:rPr>
      </w:pPr>
      <w:r w:rsidRPr="005B3D13">
        <w:rPr>
          <w:lang w:val="en-CA"/>
        </w:rPr>
        <w:t xml:space="preserve">Called to Order at </w:t>
      </w:r>
      <w:r w:rsidR="0075797B">
        <w:rPr>
          <w:lang w:val="en-CA"/>
        </w:rPr>
        <w:t>18</w:t>
      </w:r>
      <w:r w:rsidRPr="005B3D13">
        <w:rPr>
          <w:lang w:val="en-CA"/>
        </w:rPr>
        <w:t>:03</w:t>
      </w:r>
      <w:r w:rsidR="002F5016" w:rsidRPr="005B3D13">
        <w:rPr>
          <w:lang w:val="en-CA"/>
        </w:rPr>
        <w:t>; agenda approved.</w:t>
      </w:r>
    </w:p>
    <w:p w14:paraId="077B9730" w14:textId="4C4AE03A" w:rsidR="00555A7E" w:rsidRPr="005B3D13" w:rsidRDefault="002F5016">
      <w:pPr>
        <w:rPr>
          <w:lang w:val="en-CA"/>
        </w:rPr>
      </w:pPr>
      <w:r w:rsidRPr="005B3D13">
        <w:rPr>
          <w:lang w:val="en-CA"/>
        </w:rPr>
        <w:t xml:space="preserve">Previous </w:t>
      </w:r>
      <w:r w:rsidR="00555A7E" w:rsidRPr="005B3D13">
        <w:rPr>
          <w:lang w:val="en-CA"/>
        </w:rPr>
        <w:t>Minutes need to be approved next meeting</w:t>
      </w:r>
    </w:p>
    <w:p w14:paraId="3CE0F9E2" w14:textId="153C31B1" w:rsidR="002F5016" w:rsidRPr="005B3D13" w:rsidRDefault="002F5016">
      <w:pPr>
        <w:rPr>
          <w:b/>
          <w:bCs/>
          <w:u w:val="single"/>
          <w:lang w:val="en-CA"/>
        </w:rPr>
      </w:pPr>
      <w:r w:rsidRPr="005B3D13">
        <w:rPr>
          <w:b/>
          <w:bCs/>
          <w:u w:val="single"/>
          <w:lang w:val="en-CA"/>
        </w:rPr>
        <w:t>Minutes for Tonight</w:t>
      </w:r>
    </w:p>
    <w:p w14:paraId="54F62DBF" w14:textId="77777777" w:rsidR="003F38E6" w:rsidRPr="005B3D13" w:rsidRDefault="00555A7E" w:rsidP="002F5016">
      <w:pPr>
        <w:ind w:left="720"/>
        <w:rPr>
          <w:lang w:val="en-CA"/>
        </w:rPr>
      </w:pPr>
      <w:r w:rsidRPr="005B3D13">
        <w:rPr>
          <w:lang w:val="en-CA"/>
        </w:rPr>
        <w:t>Guest</w:t>
      </w:r>
    </w:p>
    <w:p w14:paraId="58FD0E33" w14:textId="362EA593" w:rsidR="002F5016" w:rsidRPr="005B3D13" w:rsidRDefault="003F38E6" w:rsidP="003F38E6">
      <w:pPr>
        <w:ind w:left="1440"/>
        <w:rPr>
          <w:lang w:val="en-CA"/>
        </w:rPr>
      </w:pPr>
      <w:r w:rsidRPr="005B3D13">
        <w:rPr>
          <w:lang w:val="en-CA"/>
        </w:rPr>
        <w:t>M</w:t>
      </w:r>
      <w:r w:rsidR="00555A7E" w:rsidRPr="005B3D13">
        <w:rPr>
          <w:lang w:val="en-CA"/>
        </w:rPr>
        <w:t xml:space="preserve">oved from Alberta to open </w:t>
      </w:r>
      <w:r w:rsidR="002F5016" w:rsidRPr="005B3D13">
        <w:rPr>
          <w:lang w:val="en-CA"/>
        </w:rPr>
        <w:t xml:space="preserve">a new business in the Moncton area. He is co-owner of a </w:t>
      </w:r>
      <w:proofErr w:type="spellStart"/>
      <w:r w:rsidR="00555A7E" w:rsidRPr="005B3D13">
        <w:rPr>
          <w:lang w:val="en-CA"/>
        </w:rPr>
        <w:t>KidStrong</w:t>
      </w:r>
      <w:proofErr w:type="spellEnd"/>
      <w:r w:rsidR="00555A7E" w:rsidRPr="005B3D13">
        <w:rPr>
          <w:lang w:val="en-CA"/>
        </w:rPr>
        <w:t xml:space="preserve"> franchise in Moncton. Set to open mid-February 2026. </w:t>
      </w:r>
      <w:proofErr w:type="spellStart"/>
      <w:r w:rsidR="00555A7E" w:rsidRPr="005B3D13">
        <w:rPr>
          <w:lang w:val="en-CA"/>
        </w:rPr>
        <w:t>KidStrong</w:t>
      </w:r>
      <w:proofErr w:type="spellEnd"/>
      <w:r w:rsidR="00555A7E" w:rsidRPr="005B3D13">
        <w:rPr>
          <w:lang w:val="en-CA"/>
        </w:rPr>
        <w:t xml:space="preserve"> is a science-based physical activity program to build character, physical, and cognitive abilities for kids. Membership-based. </w:t>
      </w:r>
      <w:r w:rsidR="002F5016" w:rsidRPr="005B3D13">
        <w:rPr>
          <w:lang w:val="en-CA"/>
        </w:rPr>
        <w:t>Shared information about accessibility and suitability for neurodivergent children (e.g. ADHD, autism, etc.)</w:t>
      </w:r>
      <w:r w:rsidR="00B14D77" w:rsidRPr="005B3D13">
        <w:rPr>
          <w:lang w:val="en-CA"/>
        </w:rPr>
        <w:t xml:space="preserve">. Some discussion around </w:t>
      </w:r>
      <w:r w:rsidR="00B14D77" w:rsidRPr="005B3D13">
        <w:rPr>
          <w:lang w:val="en-CA"/>
        </w:rPr>
        <w:t xml:space="preserve">Members </w:t>
      </w:r>
      <w:r w:rsidR="00B14D77" w:rsidRPr="005B3D13">
        <w:rPr>
          <w:lang w:val="en-CA"/>
        </w:rPr>
        <w:t>whether</w:t>
      </w:r>
      <w:r w:rsidR="00B14D77" w:rsidRPr="005B3D13">
        <w:rPr>
          <w:lang w:val="en-CA"/>
        </w:rPr>
        <w:t xml:space="preserve"> this is outside of the scope of PSSC. Has been offered as information-sharing.</w:t>
      </w:r>
    </w:p>
    <w:p w14:paraId="5CF9FBAA" w14:textId="1831945D" w:rsidR="00555A7E" w:rsidRPr="005B3D13" w:rsidRDefault="002F5016">
      <w:pPr>
        <w:rPr>
          <w:lang w:val="en-CA"/>
        </w:rPr>
      </w:pPr>
      <w:r w:rsidRPr="005B3D13">
        <w:rPr>
          <w:lang w:val="en-CA"/>
        </w:rPr>
        <w:t xml:space="preserve"> </w:t>
      </w:r>
      <w:r w:rsidR="00A238EA" w:rsidRPr="005B3D13">
        <w:rPr>
          <w:lang w:val="en-CA"/>
        </w:rPr>
        <w:tab/>
      </w:r>
      <w:r w:rsidR="003F38E6" w:rsidRPr="005B3D13">
        <w:rPr>
          <w:lang w:val="en-CA"/>
        </w:rPr>
        <w:t>DEC Update</w:t>
      </w:r>
    </w:p>
    <w:p w14:paraId="1AAC9F52" w14:textId="6D0FC59C" w:rsidR="003F38E6" w:rsidRPr="005B3D13" w:rsidRDefault="003F38E6" w:rsidP="003F38E6">
      <w:pPr>
        <w:ind w:left="1440"/>
        <w:rPr>
          <w:lang w:val="en-CA"/>
        </w:rPr>
      </w:pPr>
      <w:r w:rsidRPr="005B3D13">
        <w:rPr>
          <w:lang w:val="en-CA"/>
        </w:rPr>
        <w:t xml:space="preserve">Has a ‘cheat-sheet’ for Roberts Rules of Order that can be shared to support meeting logistics. Also, the DEC wants to share that there is information on the </w:t>
      </w:r>
      <w:proofErr w:type="spellStart"/>
      <w:r w:rsidRPr="005B3D13">
        <w:rPr>
          <w:lang w:val="en-CA"/>
        </w:rPr>
        <w:t>ElectionsNB</w:t>
      </w:r>
      <w:proofErr w:type="spellEnd"/>
      <w:r w:rsidRPr="005B3D13">
        <w:rPr>
          <w:lang w:val="en-CA"/>
        </w:rPr>
        <w:t xml:space="preserve"> website for municipal elections (DEC is one element of this).</w:t>
      </w:r>
    </w:p>
    <w:p w14:paraId="29B5E574" w14:textId="180C8F29" w:rsidR="000D6BDE" w:rsidRPr="005B3D13" w:rsidRDefault="000D6BDE" w:rsidP="000D6BDE">
      <w:pPr>
        <w:ind w:firstLine="720"/>
        <w:rPr>
          <w:lang w:val="en-CA"/>
        </w:rPr>
      </w:pPr>
      <w:r w:rsidRPr="005B3D13">
        <w:rPr>
          <w:lang w:val="en-CA"/>
        </w:rPr>
        <w:t>Principal Summary</w:t>
      </w:r>
    </w:p>
    <w:p w14:paraId="14507A40" w14:textId="4B314372" w:rsidR="000D6BDE" w:rsidRPr="005B3D13" w:rsidRDefault="00FB3259" w:rsidP="007B2B2E">
      <w:pPr>
        <w:ind w:left="1440"/>
        <w:rPr>
          <w:lang w:val="en-CA"/>
        </w:rPr>
      </w:pPr>
      <w:r w:rsidRPr="005B3D13">
        <w:rPr>
          <w:lang w:val="en-CA"/>
        </w:rPr>
        <w:t xml:space="preserve">Falcon Feathers: has been an acknowledgement of positive behaviour. </w:t>
      </w:r>
      <w:r w:rsidR="00E116D5" w:rsidRPr="005B3D13">
        <w:rPr>
          <w:lang w:val="en-CA"/>
        </w:rPr>
        <w:t xml:space="preserve">Now, students that receive a feather are entered into a draw for a small prize. Larger prizes at the end of the year. Golden falcon feathers as a </w:t>
      </w:r>
      <w:r w:rsidR="007B2B2E" w:rsidRPr="005B3D13">
        <w:rPr>
          <w:lang w:val="en-CA"/>
        </w:rPr>
        <w:t>monthly</w:t>
      </w:r>
      <w:r w:rsidR="00F0034E" w:rsidRPr="005B3D13">
        <w:rPr>
          <w:lang w:val="en-CA"/>
        </w:rPr>
        <w:t xml:space="preserve"> recognition</w:t>
      </w:r>
      <w:r w:rsidR="008A30CD" w:rsidRPr="005B3D13">
        <w:rPr>
          <w:lang w:val="en-CA"/>
        </w:rPr>
        <w:t xml:space="preserve"> for more significant achievements/contributions</w:t>
      </w:r>
      <w:r w:rsidR="00F0034E" w:rsidRPr="005B3D13">
        <w:rPr>
          <w:lang w:val="en-CA"/>
        </w:rPr>
        <w:t>. This is also a means to invite parents into the school more regularly.</w:t>
      </w:r>
    </w:p>
    <w:p w14:paraId="4B94FD49" w14:textId="5625B305" w:rsidR="008A30CD" w:rsidRDefault="008A30CD" w:rsidP="007B2B2E">
      <w:pPr>
        <w:ind w:left="1440"/>
        <w:rPr>
          <w:lang w:val="en-CA"/>
        </w:rPr>
      </w:pPr>
      <w:r w:rsidRPr="005B3D13">
        <w:rPr>
          <w:lang w:val="en-CA"/>
        </w:rPr>
        <w:t xml:space="preserve">PL </w:t>
      </w:r>
      <w:r w:rsidR="00917254" w:rsidRPr="005B3D13">
        <w:rPr>
          <w:lang w:val="en-CA"/>
        </w:rPr>
        <w:t>–</w:t>
      </w:r>
      <w:r w:rsidRPr="005B3D13">
        <w:rPr>
          <w:lang w:val="en-CA"/>
        </w:rPr>
        <w:t xml:space="preserve"> </w:t>
      </w:r>
      <w:r w:rsidR="00917254" w:rsidRPr="005B3D13">
        <w:rPr>
          <w:lang w:val="en-CA"/>
        </w:rPr>
        <w:t xml:space="preserve">updates posted to the school website before the PL Fridays. Divided up into concentrations for different areas related to the SIP focuses (literacy, numeracy, behaviour, </w:t>
      </w:r>
      <w:r w:rsidR="00955867">
        <w:rPr>
          <w:lang w:val="en-CA"/>
        </w:rPr>
        <w:t xml:space="preserve">indigenous learning, </w:t>
      </w:r>
      <w:r w:rsidR="00917254" w:rsidRPr="005B3D13">
        <w:rPr>
          <w:lang w:val="en-CA"/>
        </w:rPr>
        <w:t>etc.)</w:t>
      </w:r>
      <w:r w:rsidR="00E962F0">
        <w:rPr>
          <w:lang w:val="en-CA"/>
        </w:rPr>
        <w:t xml:space="preserve">. Discussed some </w:t>
      </w:r>
      <w:r w:rsidR="000C293E">
        <w:rPr>
          <w:lang w:val="en-CA"/>
        </w:rPr>
        <w:t>opportunities for bringing speakers in to support.</w:t>
      </w:r>
    </w:p>
    <w:p w14:paraId="5EF4F30E" w14:textId="79D8B3C2" w:rsidR="004B27CA" w:rsidRDefault="005B3D13" w:rsidP="007B2B2E">
      <w:pPr>
        <w:ind w:left="1440"/>
        <w:rPr>
          <w:lang w:val="en-CA"/>
        </w:rPr>
      </w:pPr>
      <w:r w:rsidRPr="005B3D13">
        <w:rPr>
          <w:lang w:val="en-CA"/>
        </w:rPr>
        <w:lastRenderedPageBreak/>
        <w:t xml:space="preserve">Focus remains on consistent expectations for students to help support student behaviour and learning. </w:t>
      </w:r>
    </w:p>
    <w:p w14:paraId="28D6E18E" w14:textId="2260A6CC" w:rsidR="009E15F6" w:rsidRDefault="009E15F6" w:rsidP="009E15F6">
      <w:pPr>
        <w:ind w:left="1440"/>
        <w:rPr>
          <w:lang w:val="en-CA"/>
        </w:rPr>
      </w:pPr>
      <w:r>
        <w:rPr>
          <w:lang w:val="en-CA"/>
        </w:rPr>
        <w:t>Continuing to send monthly newsletters and incorporating student-voice.</w:t>
      </w:r>
    </w:p>
    <w:p w14:paraId="2992A253" w14:textId="3719409F" w:rsidR="00B9034D" w:rsidRDefault="009E15F6" w:rsidP="00940337">
      <w:pPr>
        <w:ind w:left="1440"/>
        <w:rPr>
          <w:lang w:val="en-CA"/>
        </w:rPr>
      </w:pPr>
      <w:r>
        <w:rPr>
          <w:lang w:val="en-CA"/>
        </w:rPr>
        <w:t>Kindergarten visi</w:t>
      </w:r>
      <w:r>
        <w:rPr>
          <w:lang w:val="en-CA"/>
        </w:rPr>
        <w:t xml:space="preserve">ts starting in February. </w:t>
      </w:r>
    </w:p>
    <w:p w14:paraId="7B4D8A86" w14:textId="02BB8AE1" w:rsidR="000C293E" w:rsidRDefault="000C293E" w:rsidP="00940337">
      <w:pPr>
        <w:ind w:left="1440"/>
        <w:rPr>
          <w:lang w:val="en-CA"/>
        </w:rPr>
      </w:pPr>
      <w:r>
        <w:rPr>
          <w:lang w:val="en-CA"/>
        </w:rPr>
        <w:t>Holiday concert</w:t>
      </w:r>
      <w:r w:rsidR="000C02FC">
        <w:rPr>
          <w:lang w:val="en-CA"/>
        </w:rPr>
        <w:t xml:space="preserve"> in December</w:t>
      </w:r>
      <w:r>
        <w:rPr>
          <w:lang w:val="en-CA"/>
        </w:rPr>
        <w:t xml:space="preserve"> was a great success. </w:t>
      </w:r>
    </w:p>
    <w:p w14:paraId="6F6E0338" w14:textId="764E691F" w:rsidR="000C02FC" w:rsidRDefault="0086649A" w:rsidP="00940337">
      <w:pPr>
        <w:ind w:left="1440"/>
        <w:rPr>
          <w:lang w:val="en-CA"/>
        </w:rPr>
      </w:pPr>
      <w:r>
        <w:rPr>
          <w:lang w:val="en-CA"/>
        </w:rPr>
        <w:t>NFS applied for and received a grant to support guidance counsellor professional development. NFS g</w:t>
      </w:r>
      <w:r w:rsidR="000C02FC">
        <w:rPr>
          <w:lang w:val="en-CA"/>
        </w:rPr>
        <w:t xml:space="preserve">uidance counsellors received training on The Regulated Classroom – co-regulation, </w:t>
      </w:r>
      <w:r>
        <w:rPr>
          <w:lang w:val="en-CA"/>
        </w:rPr>
        <w:t>impact on the classroom, practical strategies, etc.</w:t>
      </w:r>
    </w:p>
    <w:p w14:paraId="06EDA285" w14:textId="3EE1A7E7" w:rsidR="00742ED9" w:rsidRDefault="00742ED9" w:rsidP="00940337">
      <w:pPr>
        <w:ind w:left="1440"/>
        <w:rPr>
          <w:lang w:val="en-CA"/>
        </w:rPr>
      </w:pPr>
      <w:r>
        <w:rPr>
          <w:lang w:val="en-CA"/>
        </w:rPr>
        <w:t>Student count</w:t>
      </w:r>
      <w:r w:rsidR="00DA5E89">
        <w:rPr>
          <w:lang w:val="en-CA"/>
        </w:rPr>
        <w:t xml:space="preserve"> continues to rise</w:t>
      </w:r>
      <w:r>
        <w:rPr>
          <w:lang w:val="en-CA"/>
        </w:rPr>
        <w:t xml:space="preserve">: </w:t>
      </w:r>
      <w:r w:rsidR="00DA5E89">
        <w:rPr>
          <w:lang w:val="en-CA"/>
        </w:rPr>
        <w:t xml:space="preserve">Currently </w:t>
      </w:r>
      <w:r>
        <w:rPr>
          <w:lang w:val="en-CA"/>
        </w:rPr>
        <w:t>775</w:t>
      </w:r>
      <w:r w:rsidR="00A2298A">
        <w:rPr>
          <w:lang w:val="en-CA"/>
        </w:rPr>
        <w:t>.</w:t>
      </w:r>
    </w:p>
    <w:p w14:paraId="2D8E43A4" w14:textId="0133E725" w:rsidR="00410A65" w:rsidRDefault="00410A65" w:rsidP="00421A2F">
      <w:pPr>
        <w:ind w:left="720"/>
        <w:rPr>
          <w:lang w:val="en-CA"/>
        </w:rPr>
      </w:pPr>
      <w:r>
        <w:rPr>
          <w:lang w:val="en-CA"/>
        </w:rPr>
        <w:t>Communication – standing agenda item</w:t>
      </w:r>
      <w:r w:rsidR="00421A2F">
        <w:rPr>
          <w:lang w:val="en-CA"/>
        </w:rPr>
        <w:t>, co-chair noted that communication this year has been much improved.</w:t>
      </w:r>
      <w:r w:rsidR="00E84D30">
        <w:rPr>
          <w:lang w:val="en-CA"/>
        </w:rPr>
        <w:t xml:space="preserve"> </w:t>
      </w:r>
    </w:p>
    <w:p w14:paraId="792216BC" w14:textId="77F87449" w:rsidR="000740D9" w:rsidRDefault="000740D9" w:rsidP="00421A2F">
      <w:pPr>
        <w:ind w:left="720"/>
        <w:rPr>
          <w:lang w:val="en-CA"/>
        </w:rPr>
      </w:pPr>
      <w:r>
        <w:rPr>
          <w:lang w:val="en-CA"/>
        </w:rPr>
        <w:t xml:space="preserve">Agenda item for next meeting – we need to discuss the PSSC </w:t>
      </w:r>
      <w:r w:rsidR="009C1C44">
        <w:rPr>
          <w:lang w:val="en-CA"/>
        </w:rPr>
        <w:t>budget and how that will be allocated.</w:t>
      </w:r>
    </w:p>
    <w:p w14:paraId="2AEFDD71" w14:textId="54DA36F9" w:rsidR="009C1C44" w:rsidRDefault="009C1C44" w:rsidP="00421A2F">
      <w:pPr>
        <w:ind w:left="720"/>
        <w:rPr>
          <w:lang w:val="en-CA"/>
        </w:rPr>
      </w:pPr>
      <w:r>
        <w:rPr>
          <w:lang w:val="en-CA"/>
        </w:rPr>
        <w:t xml:space="preserve">Also discussed collaboration and communication with Maplehurst. </w:t>
      </w:r>
      <w:r w:rsidR="002B3A0F">
        <w:rPr>
          <w:lang w:val="en-CA"/>
        </w:rPr>
        <w:t>Some evening e</w:t>
      </w:r>
      <w:r w:rsidR="00A97244">
        <w:rPr>
          <w:lang w:val="en-CA"/>
        </w:rPr>
        <w:t xml:space="preserve">vents have overlapped. </w:t>
      </w:r>
    </w:p>
    <w:p w14:paraId="7000C3D3" w14:textId="201823D1" w:rsidR="0036410C" w:rsidRDefault="0036410C" w:rsidP="00F67F49">
      <w:pPr>
        <w:rPr>
          <w:lang w:val="en-CA"/>
        </w:rPr>
      </w:pPr>
      <w:r>
        <w:rPr>
          <w:lang w:val="en-CA"/>
        </w:rPr>
        <w:t xml:space="preserve">Meeting adjourned at </w:t>
      </w:r>
      <w:r w:rsidR="0075797B">
        <w:rPr>
          <w:lang w:val="en-CA"/>
        </w:rPr>
        <w:t>19:</w:t>
      </w:r>
      <w:r w:rsidR="00933613">
        <w:rPr>
          <w:lang w:val="en-CA"/>
        </w:rPr>
        <w:t>07</w:t>
      </w:r>
    </w:p>
    <w:p w14:paraId="021208AA" w14:textId="600D0EE1" w:rsidR="00EE06B3" w:rsidRPr="005B3D13" w:rsidRDefault="00F67F49" w:rsidP="00F67F49">
      <w:pPr>
        <w:rPr>
          <w:lang w:val="en-CA"/>
        </w:rPr>
      </w:pPr>
      <w:r>
        <w:rPr>
          <w:lang w:val="en-CA"/>
        </w:rPr>
        <w:t xml:space="preserve">February date to be </w:t>
      </w:r>
      <w:r w:rsidR="00741DD8">
        <w:rPr>
          <w:lang w:val="en-CA"/>
        </w:rPr>
        <w:t>determined v</w:t>
      </w:r>
      <w:r>
        <w:rPr>
          <w:lang w:val="en-CA"/>
        </w:rPr>
        <w:t>ia email.</w:t>
      </w:r>
    </w:p>
    <w:sectPr w:rsidR="00EE06B3" w:rsidRPr="005B3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7E"/>
    <w:rsid w:val="000740D9"/>
    <w:rsid w:val="000C02FC"/>
    <w:rsid w:val="000C293E"/>
    <w:rsid w:val="000D6BDE"/>
    <w:rsid w:val="002918E9"/>
    <w:rsid w:val="002B3A0F"/>
    <w:rsid w:val="002F5016"/>
    <w:rsid w:val="0036410C"/>
    <w:rsid w:val="003F38E6"/>
    <w:rsid w:val="00410A65"/>
    <w:rsid w:val="00421A2F"/>
    <w:rsid w:val="004B27CA"/>
    <w:rsid w:val="005326FC"/>
    <w:rsid w:val="00555A7E"/>
    <w:rsid w:val="005B3D13"/>
    <w:rsid w:val="00741DD8"/>
    <w:rsid w:val="00742ED9"/>
    <w:rsid w:val="0075797B"/>
    <w:rsid w:val="007B2B2E"/>
    <w:rsid w:val="0086649A"/>
    <w:rsid w:val="008A30CD"/>
    <w:rsid w:val="008C28E8"/>
    <w:rsid w:val="00917254"/>
    <w:rsid w:val="00933613"/>
    <w:rsid w:val="00940337"/>
    <w:rsid w:val="00955867"/>
    <w:rsid w:val="009C1C44"/>
    <w:rsid w:val="009E15F6"/>
    <w:rsid w:val="00A2298A"/>
    <w:rsid w:val="00A238EA"/>
    <w:rsid w:val="00A44388"/>
    <w:rsid w:val="00A97244"/>
    <w:rsid w:val="00B14D77"/>
    <w:rsid w:val="00B9034D"/>
    <w:rsid w:val="00DA5E89"/>
    <w:rsid w:val="00E116D5"/>
    <w:rsid w:val="00E84D30"/>
    <w:rsid w:val="00E962F0"/>
    <w:rsid w:val="00EE06B3"/>
    <w:rsid w:val="00F0034E"/>
    <w:rsid w:val="00F67F49"/>
    <w:rsid w:val="00FB3259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E053"/>
  <w15:chartTrackingRefBased/>
  <w15:docId w15:val="{9F406C26-78BA-4B88-B2C1-0C15ADD6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2B08FCAD08D4EAC692E19D842990E" ma:contentTypeVersion="12" ma:contentTypeDescription="Create a new document." ma:contentTypeScope="" ma:versionID="d0b257c905d867b20ec8ee9e67bd9253">
  <xsd:schema xmlns:xsd="http://www.w3.org/2001/XMLSchema" xmlns:xs="http://www.w3.org/2001/XMLSchema" xmlns:p="http://schemas.microsoft.com/office/2006/metadata/properties" xmlns:ns3="649da4c4-3d7d-4b44-8c9b-a5f940cadffb" targetNamespace="http://schemas.microsoft.com/office/2006/metadata/properties" ma:root="true" ma:fieldsID="634274a67b41325b6dd7b4937771cfe8" ns3:_="">
    <xsd:import namespace="649da4c4-3d7d-4b44-8c9b-a5f940cadf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a4c4-3d7d-4b44-8c9b-a5f940cadf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9da4c4-3d7d-4b44-8c9b-a5f940cadffb" xsi:nil="true"/>
  </documentManagement>
</p:properties>
</file>

<file path=customXml/itemProps1.xml><?xml version="1.0" encoding="utf-8"?>
<ds:datastoreItem xmlns:ds="http://schemas.openxmlformats.org/officeDocument/2006/customXml" ds:itemID="{A683FD64-9459-48A9-98D7-47CA7716F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da4c4-3d7d-4b44-8c9b-a5f940cad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2E25B-A9CB-4995-84BF-9BF5D454B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63118-4665-477B-97F5-6993EA425D0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649da4c4-3d7d-4b44-8c9b-a5f940cadff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Melissa (ASD-E)</dc:creator>
  <cp:keywords/>
  <dc:description/>
  <cp:lastModifiedBy>Thompson, Melissa (ASD-E)</cp:lastModifiedBy>
  <cp:revision>2</cp:revision>
  <dcterms:created xsi:type="dcterms:W3CDTF">2026-01-22T23:08:00Z</dcterms:created>
  <dcterms:modified xsi:type="dcterms:W3CDTF">2026-01-22T23:08:00Z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0x010100A0F2B08FCAD08D4EAC692E19D842990E</vt:lpwstr>
  </property>
</Properties>
</file>